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AB" w:rsidRDefault="00F724D1" w:rsidP="005C28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="005C28AB" w:rsidRPr="009F617F">
        <w:rPr>
          <w:b/>
          <w:sz w:val="28"/>
          <w:szCs w:val="28"/>
          <w:u w:val="single"/>
        </w:rPr>
        <w:t>odat</w:t>
      </w:r>
      <w:r w:rsidR="00E22A33">
        <w:rPr>
          <w:b/>
          <w:sz w:val="28"/>
          <w:szCs w:val="28"/>
          <w:u w:val="single"/>
        </w:rPr>
        <w:t>ok</w:t>
      </w:r>
      <w:bookmarkStart w:id="0" w:name="_GoBack"/>
      <w:bookmarkEnd w:id="0"/>
      <w:r w:rsidR="005C28AB" w:rsidRPr="009F617F">
        <w:rPr>
          <w:b/>
          <w:sz w:val="28"/>
          <w:szCs w:val="28"/>
          <w:u w:val="single"/>
        </w:rPr>
        <w:t xml:space="preserve">  č.  1/2017  k VZN  č.  3/2015 </w:t>
      </w:r>
    </w:p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  <w:r w:rsidRPr="009F617F">
        <w:rPr>
          <w:b/>
          <w:sz w:val="28"/>
          <w:szCs w:val="28"/>
          <w:u w:val="single"/>
        </w:rPr>
        <w:t>o miestnych  daniach a</w:t>
      </w:r>
      <w:r>
        <w:rPr>
          <w:b/>
          <w:sz w:val="28"/>
          <w:szCs w:val="28"/>
          <w:u w:val="single"/>
        </w:rPr>
        <w:t xml:space="preserve"> </w:t>
      </w:r>
      <w:r w:rsidRPr="009F617F">
        <w:rPr>
          <w:b/>
          <w:sz w:val="28"/>
          <w:szCs w:val="28"/>
          <w:u w:val="single"/>
        </w:rPr>
        <w:t xml:space="preserve">miestnom poplatku za komunálne </w:t>
      </w:r>
    </w:p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  <w:r w:rsidRPr="009F617F">
        <w:rPr>
          <w:b/>
          <w:sz w:val="28"/>
          <w:szCs w:val="28"/>
          <w:u w:val="single"/>
        </w:rPr>
        <w:t>odpady a drobné stavebné odpady</w:t>
      </w:r>
    </w:p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</w:p>
    <w:p w:rsidR="005C28AB" w:rsidRDefault="005C28AB" w:rsidP="005C28AB">
      <w:pPr>
        <w:jc w:val="center"/>
        <w:rPr>
          <w:b/>
          <w:sz w:val="28"/>
          <w:szCs w:val="28"/>
          <w:u w:val="single"/>
        </w:rPr>
      </w:pPr>
    </w:p>
    <w:p w:rsidR="005C28AB" w:rsidRDefault="005C28AB" w:rsidP="005C28AB">
      <w:pPr>
        <w:jc w:val="both"/>
      </w:pPr>
      <w:r>
        <w:t xml:space="preserve">     Obec Chmeľnica v súlade s ustanovením §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§ 11 ods. 4 písm. d), e) a g) zákona č. 369/1990 Zb. o obecnom zriadení v znení neskorších predpisov a ustanoveniami zákona č. 582/2004 Z. z. o miestnych daniach a miestnom poplatku za komunálne odpady a drobné stavebné odpady v znení neskorších predpisov ustanovuje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center"/>
        <w:rPr>
          <w:b/>
        </w:rPr>
      </w:pPr>
      <w:r>
        <w:rPr>
          <w:b/>
        </w:rPr>
        <w:t>Čl. 1</w:t>
      </w:r>
    </w:p>
    <w:p w:rsidR="005C28AB" w:rsidRDefault="005C28AB" w:rsidP="005C28AB">
      <w:pPr>
        <w:jc w:val="center"/>
        <w:rPr>
          <w:b/>
        </w:rPr>
      </w:pPr>
      <w:r>
        <w:rPr>
          <w:b/>
        </w:rPr>
        <w:t>Rušia sa</w:t>
      </w:r>
    </w:p>
    <w:p w:rsidR="005C28AB" w:rsidRDefault="005C28AB" w:rsidP="005C28AB">
      <w:pPr>
        <w:jc w:val="center"/>
        <w:rPr>
          <w:b/>
        </w:rPr>
      </w:pPr>
    </w:p>
    <w:p w:rsidR="005C28AB" w:rsidRDefault="005C28AB" w:rsidP="005C28AB">
      <w:pPr>
        <w:jc w:val="both"/>
      </w:pPr>
      <w:r>
        <w:t>Nasledujúce ustanovenia VZN č. 3/2015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 w:rsidRPr="00FA1507">
        <w:rPr>
          <w:b/>
        </w:rPr>
        <w:t>1.</w:t>
      </w:r>
      <w:r>
        <w:t xml:space="preserve"> V čl. 3 bod 3 a bod 4</w:t>
      </w:r>
    </w:p>
    <w:p w:rsidR="005C28AB" w:rsidRDefault="005C28AB" w:rsidP="005C28AB">
      <w:pPr>
        <w:jc w:val="both"/>
      </w:pPr>
      <w:r w:rsidRPr="00FA1507">
        <w:rPr>
          <w:b/>
        </w:rPr>
        <w:t>2.</w:t>
      </w:r>
      <w:r>
        <w:t xml:space="preserve"> V čl. 6 písm. d), e), f), g), </w:t>
      </w:r>
    </w:p>
    <w:p w:rsidR="005C28AB" w:rsidRDefault="005C28AB" w:rsidP="005C28AB">
      <w:pPr>
        <w:jc w:val="both"/>
      </w:pPr>
      <w:r w:rsidRPr="00FA1507">
        <w:rPr>
          <w:b/>
        </w:rPr>
        <w:t>3.</w:t>
      </w:r>
      <w:r>
        <w:t xml:space="preserve"> V čl. 27 bod 1</w:t>
      </w:r>
    </w:p>
    <w:p w:rsidR="005C28AB" w:rsidRDefault="005C28AB" w:rsidP="005C28AB">
      <w:pPr>
        <w:jc w:val="both"/>
      </w:pPr>
    </w:p>
    <w:p w:rsidR="005C28AB" w:rsidRPr="004363CE" w:rsidRDefault="005C28AB" w:rsidP="005C28AB">
      <w:pPr>
        <w:jc w:val="both"/>
      </w:pPr>
    </w:p>
    <w:p w:rsidR="005C28AB" w:rsidRDefault="005C28AB" w:rsidP="005C28AB">
      <w:pPr>
        <w:jc w:val="center"/>
        <w:rPr>
          <w:b/>
        </w:rPr>
      </w:pPr>
      <w:r>
        <w:rPr>
          <w:b/>
        </w:rPr>
        <w:t>Čl. 2</w:t>
      </w:r>
    </w:p>
    <w:p w:rsidR="005C28AB" w:rsidRDefault="005C28AB" w:rsidP="005C28AB">
      <w:pPr>
        <w:jc w:val="center"/>
        <w:rPr>
          <w:b/>
        </w:rPr>
      </w:pPr>
      <w:r>
        <w:rPr>
          <w:b/>
        </w:rPr>
        <w:t>Nové znenie a doplnenie zrušených ustanovení</w:t>
      </w:r>
    </w:p>
    <w:p w:rsidR="005C28AB" w:rsidRDefault="005C28AB" w:rsidP="005C28AB">
      <w:pPr>
        <w:jc w:val="both"/>
        <w:rPr>
          <w:b/>
        </w:rPr>
      </w:pPr>
    </w:p>
    <w:p w:rsidR="005C28AB" w:rsidRDefault="005C28AB" w:rsidP="005C28AB">
      <w:pPr>
        <w:jc w:val="both"/>
      </w:pPr>
      <w:r w:rsidRPr="00FA1507">
        <w:rPr>
          <w:b/>
        </w:rPr>
        <w:t>1.</w:t>
      </w:r>
      <w:r>
        <w:t xml:space="preserve"> Čl. 3 bod 3 znie:</w:t>
      </w:r>
    </w:p>
    <w:p w:rsidR="005C28AB" w:rsidRDefault="005C28AB" w:rsidP="005C28AB">
      <w:pPr>
        <w:jc w:val="both"/>
        <w:rPr>
          <w:b/>
        </w:rPr>
      </w:pPr>
      <w:r>
        <w:t xml:space="preserve">    Hodnota záhrad je </w:t>
      </w:r>
      <w:r>
        <w:rPr>
          <w:b/>
        </w:rPr>
        <w:t>1,32 €/m²</w:t>
      </w:r>
    </w:p>
    <w:p w:rsidR="005C28AB" w:rsidRDefault="005C28AB" w:rsidP="005C28AB">
      <w:pPr>
        <w:jc w:val="both"/>
        <w:rPr>
          <w:b/>
        </w:rPr>
      </w:pPr>
    </w:p>
    <w:p w:rsidR="005C28AB" w:rsidRDefault="005C28AB" w:rsidP="005C28AB">
      <w:pPr>
        <w:jc w:val="both"/>
      </w:pPr>
      <w:r>
        <w:rPr>
          <w:b/>
        </w:rPr>
        <w:t xml:space="preserve">2. </w:t>
      </w:r>
      <w:r>
        <w:t>Čl. 3 bod 4 znie:</w:t>
      </w:r>
    </w:p>
    <w:p w:rsidR="005C28AB" w:rsidRDefault="005C28AB" w:rsidP="005C28AB">
      <w:pPr>
        <w:jc w:val="both"/>
        <w:rPr>
          <w:b/>
        </w:rPr>
      </w:pPr>
      <w:r>
        <w:t xml:space="preserve">    Hodnota zastavaných plôch a nádvorí a ostatných plôch je </w:t>
      </w:r>
      <w:r>
        <w:rPr>
          <w:b/>
        </w:rPr>
        <w:t>1,32 €/m²</w:t>
      </w:r>
    </w:p>
    <w:p w:rsidR="005C28AB" w:rsidRDefault="005C28AB" w:rsidP="005C28AB">
      <w:pPr>
        <w:jc w:val="both"/>
        <w:rPr>
          <w:b/>
        </w:rPr>
      </w:pPr>
    </w:p>
    <w:p w:rsidR="005C28AB" w:rsidRDefault="005C28AB" w:rsidP="005C28AB">
      <w:pPr>
        <w:jc w:val="both"/>
      </w:pPr>
      <w:r>
        <w:rPr>
          <w:b/>
        </w:rPr>
        <w:t xml:space="preserve">3. </w:t>
      </w:r>
      <w:r>
        <w:t>Čl. 6 písm. d)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0,132 € </w:t>
      </w:r>
      <w:r>
        <w:t>za samostatne stojace garáže,</w:t>
      </w:r>
    </w:p>
    <w:p w:rsidR="005C28AB" w:rsidRDefault="005C28AB" w:rsidP="005C28AB">
      <w:pPr>
        <w:jc w:val="both"/>
      </w:pPr>
    </w:p>
    <w:p w:rsidR="005C28AB" w:rsidRPr="00FA1507" w:rsidRDefault="005C28AB" w:rsidP="005C28AB">
      <w:pPr>
        <w:jc w:val="both"/>
      </w:pPr>
      <w:r w:rsidRPr="00FA1507">
        <w:rPr>
          <w:b/>
        </w:rPr>
        <w:t>4</w:t>
      </w:r>
      <w:r>
        <w:rPr>
          <w:b/>
        </w:rPr>
        <w:t xml:space="preserve">. </w:t>
      </w:r>
      <w:r>
        <w:t>Čl. 6 písm. e) znie:</w:t>
      </w:r>
    </w:p>
    <w:p w:rsidR="005C28AB" w:rsidRDefault="005C28AB" w:rsidP="005C28AB">
      <w:pPr>
        <w:jc w:val="both"/>
      </w:pPr>
      <w:r>
        <w:t xml:space="preserve">    </w:t>
      </w:r>
      <w:r w:rsidRPr="00CF0192">
        <w:rPr>
          <w:b/>
        </w:rPr>
        <w:t>0,</w:t>
      </w:r>
      <w:r>
        <w:rPr>
          <w:b/>
        </w:rPr>
        <w:t xml:space="preserve">132 € </w:t>
      </w:r>
      <w:r>
        <w:t xml:space="preserve">za stavby hromadných garáží, 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t xml:space="preserve">5. </w:t>
      </w:r>
      <w:r>
        <w:t>Čl. 6 písm. f)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0,132 € </w:t>
      </w:r>
      <w:r>
        <w:t>za stavby hromadných garáží umiestnené pod zemou,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 w:rsidRPr="00CF0192">
        <w:rPr>
          <w:b/>
        </w:rPr>
        <w:t>6.</w:t>
      </w:r>
      <w:r>
        <w:t xml:space="preserve"> Čl. 6 písm. g)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0,265 €  </w:t>
      </w:r>
      <w:r>
        <w:t xml:space="preserve">za priemyselné  stavby, stavby  slúžiace  energetike, stavby  slúžiace  stavebníctvu, </w:t>
      </w:r>
    </w:p>
    <w:p w:rsidR="005C28AB" w:rsidRDefault="005C28AB" w:rsidP="005C28AB">
      <w:pPr>
        <w:jc w:val="both"/>
      </w:pPr>
      <w:r>
        <w:t xml:space="preserve">    stavby    využívané   na   skladovanie    vlastnej    produkcie   vrátane   stavieb   na   vlastnú </w:t>
      </w:r>
    </w:p>
    <w:p w:rsidR="005C28AB" w:rsidRDefault="005C28AB" w:rsidP="005C28AB">
      <w:pPr>
        <w:jc w:val="both"/>
      </w:pPr>
      <w:r>
        <w:t xml:space="preserve">    administratívu,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t xml:space="preserve">7. </w:t>
      </w:r>
      <w:r>
        <w:t>Čl. 6 písm. h)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0,829 €   </w:t>
      </w:r>
      <w:r>
        <w:t xml:space="preserve">za   stavby   na   ostatné   podnikanie  a   na   zárobkovú   činnosť,   skladovanie  a </w:t>
      </w:r>
    </w:p>
    <w:p w:rsidR="005C28AB" w:rsidRDefault="005C28AB" w:rsidP="005C28AB">
      <w:pPr>
        <w:jc w:val="both"/>
      </w:pPr>
      <w:r>
        <w:t xml:space="preserve">    administratívu súvisiacu s ostatným podnikaním a so zárobkovou činnosťou,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lastRenderedPageBreak/>
        <w:t xml:space="preserve">8. </w:t>
      </w:r>
      <w:r>
        <w:t>Čl. 6 písm. i) znie:</w:t>
      </w:r>
    </w:p>
    <w:p w:rsidR="005C28AB" w:rsidRDefault="005C28AB" w:rsidP="005C28AB">
      <w:pPr>
        <w:jc w:val="both"/>
      </w:pPr>
      <w:r>
        <w:t xml:space="preserve">    </w:t>
      </w:r>
      <w:r>
        <w:rPr>
          <w:b/>
        </w:rPr>
        <w:t xml:space="preserve">0,166 € </w:t>
      </w:r>
      <w:r>
        <w:t>za ostatné stavby neuvedené v písmenách a) až h).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t>9.</w:t>
      </w:r>
      <w:r>
        <w:t xml:space="preserve"> Čl. 27 bod 1 znie:</w:t>
      </w:r>
    </w:p>
    <w:p w:rsidR="005C28AB" w:rsidRDefault="005C28AB" w:rsidP="005C28AB">
      <w:pPr>
        <w:jc w:val="both"/>
      </w:pPr>
      <w:r>
        <w:t xml:space="preserve">    Poplatok sa platí za:</w:t>
      </w:r>
    </w:p>
    <w:p w:rsidR="005C28AB" w:rsidRDefault="005C28AB" w:rsidP="005C28AB">
      <w:pPr>
        <w:jc w:val="both"/>
      </w:pPr>
      <w:r>
        <w:t xml:space="preserve">    a) činnosti nakladania so zmesovým komunálnym odpadom, </w:t>
      </w:r>
    </w:p>
    <w:p w:rsidR="005C28AB" w:rsidRDefault="005C28AB" w:rsidP="005C28AB">
      <w:pPr>
        <w:jc w:val="both"/>
      </w:pPr>
      <w:r>
        <w:t xml:space="preserve">    b) činnosti nakladania s biologicky rozložiteľným komunálnym odpadom,</w:t>
      </w:r>
    </w:p>
    <w:p w:rsidR="005C28AB" w:rsidRDefault="005C28AB" w:rsidP="005C28AB">
      <w:pPr>
        <w:jc w:val="both"/>
      </w:pPr>
      <w:r>
        <w:t xml:space="preserve">    c) triedený    zber    zložiek   komunálneho   odpadu,   na   ktoré   sa  nevzťahuje   rozšírená </w:t>
      </w:r>
    </w:p>
    <w:p w:rsidR="005C28AB" w:rsidRDefault="005C28AB" w:rsidP="005C28AB">
      <w:pPr>
        <w:jc w:val="both"/>
      </w:pPr>
      <w:r>
        <w:t xml:space="preserve">        zodpovednosť výrobcov,</w:t>
      </w:r>
    </w:p>
    <w:p w:rsidR="005C28AB" w:rsidRDefault="005C28AB" w:rsidP="005C28AB">
      <w:pPr>
        <w:jc w:val="both"/>
      </w:pPr>
      <w:r>
        <w:t xml:space="preserve">    d) náklady  spôsobené  nedôsledným  triedením  oddelene zbieraných zložiek komunálneho </w:t>
      </w:r>
    </w:p>
    <w:p w:rsidR="005C28AB" w:rsidRDefault="005C28AB" w:rsidP="005C28AB">
      <w:pPr>
        <w:jc w:val="both"/>
      </w:pPr>
      <w:r>
        <w:t xml:space="preserve">        odpadu, na ktoré sa vzťahuje rozšírená zodpovednosť výrobcov a</w:t>
      </w:r>
    </w:p>
    <w:p w:rsidR="005C28AB" w:rsidRDefault="005C28AB" w:rsidP="005C28AB">
      <w:pPr>
        <w:jc w:val="both"/>
      </w:pPr>
      <w:r>
        <w:t xml:space="preserve">    e) náklady presahujúce výšku obvyklých nákladov podľa osobitného predpisu.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center"/>
        <w:rPr>
          <w:b/>
        </w:rPr>
      </w:pPr>
      <w:r>
        <w:rPr>
          <w:b/>
        </w:rPr>
        <w:t>Čl. 3</w:t>
      </w:r>
    </w:p>
    <w:p w:rsidR="005C28AB" w:rsidRDefault="005C28AB" w:rsidP="005C28AB">
      <w:pPr>
        <w:jc w:val="center"/>
        <w:rPr>
          <w:b/>
        </w:rPr>
      </w:pPr>
      <w:r>
        <w:rPr>
          <w:b/>
        </w:rPr>
        <w:t>Účinnosť</w:t>
      </w:r>
    </w:p>
    <w:p w:rsidR="005C28AB" w:rsidRDefault="005C28AB" w:rsidP="005C28AB">
      <w:pPr>
        <w:jc w:val="center"/>
        <w:rPr>
          <w:b/>
        </w:rPr>
      </w:pPr>
    </w:p>
    <w:p w:rsidR="005C28AB" w:rsidRDefault="005C28AB" w:rsidP="005C28AB">
      <w:pPr>
        <w:jc w:val="both"/>
      </w:pPr>
      <w:r w:rsidRPr="00D10F23">
        <w:rPr>
          <w:b/>
        </w:rPr>
        <w:t>1.</w:t>
      </w:r>
      <w:r>
        <w:t xml:space="preserve"> Dňom   účinnosti   tohto   dodatku  VZN   o  miestnych   daniach  a  miestnom  poplatku  za </w:t>
      </w:r>
    </w:p>
    <w:p w:rsidR="005C28AB" w:rsidRDefault="005C28AB" w:rsidP="005C28AB">
      <w:pPr>
        <w:jc w:val="both"/>
      </w:pPr>
      <w:r>
        <w:t xml:space="preserve">    komunálne  odpady a drobné  stavebné  odpady sa rušia ustanovenia VZN Obce Chmeľnica </w:t>
      </w:r>
    </w:p>
    <w:p w:rsidR="005C28AB" w:rsidRDefault="005C28AB" w:rsidP="005C28AB">
      <w:pPr>
        <w:jc w:val="both"/>
      </w:pPr>
      <w:r>
        <w:t xml:space="preserve">    č. 3/2015 uvedené v čl. 1 tohto dodatku VZN.</w:t>
      </w: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  <w:r>
        <w:rPr>
          <w:b/>
        </w:rPr>
        <w:t xml:space="preserve">2. </w:t>
      </w:r>
      <w:r>
        <w:t>Obecné zastupiteľstvo Obce Chmeľnica sa na tomto dodatku VZN</w:t>
      </w:r>
      <w:r w:rsidR="00F724D1">
        <w:t xml:space="preserve"> uznieslo dňa 26.09.2017.</w:t>
      </w:r>
    </w:p>
    <w:p w:rsidR="005C28AB" w:rsidRDefault="005C28AB" w:rsidP="005C28AB">
      <w:pPr>
        <w:jc w:val="both"/>
      </w:pPr>
    </w:p>
    <w:p w:rsidR="005C28AB" w:rsidRPr="00D10F23" w:rsidRDefault="005C28AB" w:rsidP="005C28AB">
      <w:pPr>
        <w:jc w:val="both"/>
      </w:pPr>
      <w:r>
        <w:rPr>
          <w:b/>
        </w:rPr>
        <w:t xml:space="preserve">3. </w:t>
      </w:r>
      <w:r>
        <w:t xml:space="preserve">Tento dodatok VZN nadobúda účinnosť dňa </w:t>
      </w:r>
      <w:r>
        <w:rPr>
          <w:b/>
        </w:rPr>
        <w:t>1. januára 2018.</w:t>
      </w:r>
      <w:r>
        <w:t xml:space="preserve"> </w:t>
      </w:r>
    </w:p>
    <w:p w:rsidR="005C28AB" w:rsidRDefault="005C28AB" w:rsidP="005C28AB">
      <w:pPr>
        <w:jc w:val="both"/>
      </w:pPr>
    </w:p>
    <w:p w:rsidR="005C28AB" w:rsidRPr="00597AFD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5C28AB" w:rsidRDefault="005C28AB" w:rsidP="005C28AB">
      <w:pPr>
        <w:jc w:val="both"/>
      </w:pPr>
    </w:p>
    <w:p w:rsidR="00F724D1" w:rsidRDefault="005C28AB" w:rsidP="005C28AB">
      <w:pPr>
        <w:jc w:val="both"/>
      </w:pPr>
      <w:r>
        <w:t xml:space="preserve">                                                        </w:t>
      </w:r>
    </w:p>
    <w:p w:rsidR="00F724D1" w:rsidRDefault="00F724D1" w:rsidP="005C28AB">
      <w:pPr>
        <w:jc w:val="both"/>
      </w:pPr>
    </w:p>
    <w:p w:rsidR="005C28AB" w:rsidRDefault="00F724D1" w:rsidP="00F724D1">
      <w:pPr>
        <w:ind w:left="2124" w:firstLine="708"/>
        <w:jc w:val="both"/>
      </w:pPr>
      <w:r>
        <w:t xml:space="preserve">           </w:t>
      </w:r>
      <w:r w:rsidR="005C28AB">
        <w:t xml:space="preserve">                                           Ing. arch. Zita Pleštinská</w:t>
      </w:r>
    </w:p>
    <w:p w:rsidR="005C28AB" w:rsidRPr="00597AFD" w:rsidRDefault="005C28AB" w:rsidP="005C28AB">
      <w:pPr>
        <w:jc w:val="both"/>
      </w:pPr>
      <w:r>
        <w:t xml:space="preserve">                                                                                                            starostka obce</w:t>
      </w:r>
    </w:p>
    <w:p w:rsidR="007C08C6" w:rsidRDefault="007C08C6"/>
    <w:sectPr w:rsidR="007C08C6" w:rsidSect="001969B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43" w:rsidRDefault="0080122F">
      <w:r>
        <w:separator/>
      </w:r>
    </w:p>
  </w:endnote>
  <w:endnote w:type="continuationSeparator" w:id="0">
    <w:p w:rsidR="00332643" w:rsidRDefault="008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43" w:rsidRDefault="0080122F">
      <w:r>
        <w:separator/>
      </w:r>
    </w:p>
  </w:footnote>
  <w:footnote w:type="continuationSeparator" w:id="0">
    <w:p w:rsidR="00332643" w:rsidRDefault="0080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BD" w:rsidRDefault="0080122F" w:rsidP="00F06F0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969BD" w:rsidRDefault="00E22A3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BD" w:rsidRDefault="0080122F" w:rsidP="00F06F0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22A33">
      <w:rPr>
        <w:rStyle w:val="slostrany"/>
        <w:noProof/>
      </w:rPr>
      <w:t>2</w:t>
    </w:r>
    <w:r>
      <w:rPr>
        <w:rStyle w:val="slostrany"/>
      </w:rPr>
      <w:fldChar w:fldCharType="end"/>
    </w:r>
  </w:p>
  <w:p w:rsidR="001969BD" w:rsidRDefault="00E22A3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8AB"/>
    <w:rsid w:val="00332643"/>
    <w:rsid w:val="005C28AB"/>
    <w:rsid w:val="007C08C6"/>
    <w:rsid w:val="0080122F"/>
    <w:rsid w:val="00E22A33"/>
    <w:rsid w:val="00F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BCF44B-D14F-46CF-87DA-FAFAACD4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C28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28A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5C28AB"/>
  </w:style>
  <w:style w:type="paragraph" w:styleId="Textbubliny">
    <w:name w:val="Balloon Text"/>
    <w:basedOn w:val="Normlny"/>
    <w:link w:val="TextbublinyChar"/>
    <w:uiPriority w:val="99"/>
    <w:semiHidden/>
    <w:unhideWhenUsed/>
    <w:rsid w:val="00F72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4D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E5DF8-B168-42D0-AB23-DDFE9E04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KAŇOVÁ Ľudmila</cp:lastModifiedBy>
  <cp:revision>4</cp:revision>
  <cp:lastPrinted>2017-10-05T14:23:00Z</cp:lastPrinted>
  <dcterms:created xsi:type="dcterms:W3CDTF">2017-09-08T11:35:00Z</dcterms:created>
  <dcterms:modified xsi:type="dcterms:W3CDTF">2017-10-05T14:24:00Z</dcterms:modified>
</cp:coreProperties>
</file>